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22" w:rsidRPr="009B1C0F" w:rsidRDefault="00341C0A" w:rsidP="006E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B1C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Xã</w:t>
      </w:r>
      <w:r w:rsidR="00071E6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="00526DF5" w:rsidRPr="009B1C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An</w:t>
      </w:r>
      <w:proofErr w:type="gramEnd"/>
      <w:r w:rsidR="00526DF5" w:rsidRPr="009B1C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Hòa Thịnh</w:t>
      </w:r>
      <w:r w:rsidR="006E2A22" w:rsidRPr="009B1C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071E6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tổ chức Hội nghị giao ban mở rộng</w:t>
      </w:r>
      <w:r w:rsidR="006E2A22" w:rsidRPr="009B1C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đánh giá kết quả tháng </w:t>
      </w:r>
      <w:r w:rsidR="00526DF5" w:rsidRPr="009B1C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</w:t>
      </w:r>
      <w:r w:rsidR="006E2A22" w:rsidRPr="009B1C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- Triển khai nhiệm vụ tháng </w:t>
      </w:r>
      <w:r w:rsidR="00526DF5" w:rsidRPr="009B1C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</w:t>
      </w:r>
      <w:r w:rsidR="006E2A22" w:rsidRPr="009B1C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năm 20</w:t>
      </w:r>
      <w:r w:rsidR="00526DF5" w:rsidRPr="009B1C0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20</w:t>
      </w:r>
    </w:p>
    <w:p w:rsidR="00DB28B7" w:rsidRDefault="00DB28B7" w:rsidP="006E2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</w:p>
    <w:p w:rsidR="006E2A22" w:rsidRPr="006E2A22" w:rsidRDefault="00341C0A" w:rsidP="0032185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Chiều </w:t>
      </w:r>
      <w:r w:rsidR="006E2A22" w:rsidRPr="006E2A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ngày </w:t>
      </w:r>
      <w:r w:rsidR="00526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03/6/2020</w:t>
      </w:r>
      <w:r w:rsidR="006E2A22" w:rsidRPr="006E2A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xã</w:t>
      </w:r>
      <w:r w:rsidR="006E2A22" w:rsidRPr="006E2A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An</w:t>
      </w:r>
      <w:proofErr w:type="gramEnd"/>
      <w:r w:rsidR="00526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Hòa Thịnh</w:t>
      </w:r>
      <w:r w:rsidR="006E2A22" w:rsidRPr="006E2A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đã tổ chức hội nghị đánh giá kết quả thực hiện nhiệm vụ tháng </w:t>
      </w:r>
      <w:r w:rsidR="00526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5</w:t>
      </w:r>
      <w:r w:rsidR="006E2A22" w:rsidRPr="006E2A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và triển khai nhiệm vụ tháng</w:t>
      </w:r>
      <w:r w:rsidR="00526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6</w:t>
      </w:r>
      <w:r w:rsidR="006E2A22" w:rsidRPr="006E2A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năm 20</w:t>
      </w:r>
      <w:r w:rsidR="00526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20</w:t>
      </w:r>
      <w:r w:rsidR="006E2A22" w:rsidRPr="006E2A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. </w:t>
      </w:r>
      <w:r w:rsidR="00526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Các đồng chí trong Ban Thường vụ Đảng ủy (</w:t>
      </w:r>
      <w:r w:rsidR="006E2A22" w:rsidRPr="006E2A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Đồng chí </w:t>
      </w:r>
      <w:r w:rsidR="00526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Đinh Văn Hải</w:t>
      </w:r>
      <w:r w:rsidR="006E2A22" w:rsidRPr="006E2A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</w:t>
      </w:r>
      <w:r w:rsidR="00526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Bí thư Đảng ủy, Đồng chí Nguyễn Hữu Đông-</w:t>
      </w:r>
      <w:r w:rsidR="006E2A22" w:rsidRPr="006E2A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Chủ tịch UBND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xã</w:t>
      </w:r>
      <w:r w:rsidR="00526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) đã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526D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chủ trì Hội nghị</w:t>
      </w:r>
      <w:r w:rsidR="007317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r w:rsidR="00071E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Thành phần tham gia gồm các đồng chí cán bộ, công chức, không chuyên trách cấp xã, bí </w:t>
      </w:r>
      <w:proofErr w:type="gramStart"/>
      <w:r w:rsidR="00071E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thư</w:t>
      </w:r>
      <w:proofErr w:type="gramEnd"/>
      <w:r w:rsidR="00071E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thôn trưởng, đại diện các trường học, trạm y tế trên địa bàn xã.</w:t>
      </w:r>
    </w:p>
    <w:p w:rsidR="006E2A22" w:rsidRDefault="006E2A22" w:rsidP="006E2A22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1C0A" w:rsidRPr="006E2A22" w:rsidRDefault="00341C0A" w:rsidP="006E2A22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2A22" w:rsidRPr="00FD6B64" w:rsidRDefault="006E2A22" w:rsidP="006E2A22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D6B6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Toàn cảnh hội nghị</w:t>
      </w:r>
    </w:p>
    <w:p w:rsidR="001B0EB1" w:rsidRDefault="006E2A22" w:rsidP="00F32B46">
      <w:pPr>
        <w:shd w:val="clear" w:color="auto" w:fill="FFFFFF"/>
        <w:spacing w:after="11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Trong tháng </w:t>
      </w:r>
      <w:r w:rsidR="001B0EB1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341C0A">
        <w:rPr>
          <w:rFonts w:ascii="Times New Roman" w:eastAsia="Times New Roman" w:hAnsi="Times New Roman" w:cs="Times New Roman"/>
          <w:color w:val="333333"/>
          <w:sz w:val="28"/>
          <w:szCs w:val="28"/>
        </w:rPr>
        <w:t>xã An</w:t>
      </w:r>
      <w:r w:rsidR="004804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Hòa Thịnh tổ chức thành công Đại hội Đảng bộ </w:t>
      </w:r>
      <w:r w:rsidR="00353A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xã, 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đã làm tốt công tác lãnh đạo, chỉ đạo các </w:t>
      </w:r>
      <w:r w:rsidR="00341C0A">
        <w:rPr>
          <w:rFonts w:ascii="Times New Roman" w:eastAsia="Times New Roman" w:hAnsi="Times New Roman" w:cs="Times New Roman"/>
          <w:color w:val="333333"/>
          <w:sz w:val="28"/>
          <w:szCs w:val="28"/>
        </w:rPr>
        <w:t>thôn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triển khai thực hiện tốt công tác kiểm soát giết mổ, phòng chống dịch bệnh</w:t>
      </w:r>
      <w:r w:rsidR="001B0EB1">
        <w:rPr>
          <w:rFonts w:ascii="Times New Roman" w:eastAsia="Times New Roman" w:hAnsi="Times New Roman" w:cs="Times New Roman"/>
          <w:color w:val="333333"/>
          <w:sz w:val="28"/>
          <w:szCs w:val="28"/>
        </w:rPr>
        <w:t>, thu hoạch vụ Xuân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363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CF54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Thực hiện 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Chương trình mục tiêu quốc gia xây dựng </w:t>
      </w:r>
      <w:r w:rsidR="004F182B">
        <w:rPr>
          <w:rFonts w:ascii="Times New Roman" w:eastAsia="Times New Roman" w:hAnsi="Times New Roman" w:cs="Times New Roman"/>
          <w:color w:val="333333"/>
          <w:sz w:val="28"/>
          <w:szCs w:val="28"/>
        </w:rPr>
        <w:t>NTM</w:t>
      </w:r>
      <w:r w:rsidR="00363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làm Giao thông nông thôn</w:t>
      </w:r>
      <w:r w:rsidR="00AC132C">
        <w:rPr>
          <w:rFonts w:ascii="Times New Roman" w:eastAsia="Times New Roman" w:hAnsi="Times New Roman" w:cs="Times New Roman"/>
          <w:color w:val="333333"/>
          <w:sz w:val="28"/>
          <w:szCs w:val="28"/>
        </w:rPr>
        <w:t>, rãnh thoát nước</w:t>
      </w:r>
      <w:r w:rsidR="00363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và cải tạo vườn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các </w:t>
      </w:r>
      <w:r w:rsidR="00341C0A">
        <w:rPr>
          <w:rFonts w:ascii="Times New Roman" w:eastAsia="Times New Roman" w:hAnsi="Times New Roman" w:cs="Times New Roman"/>
          <w:color w:val="333333"/>
          <w:sz w:val="28"/>
          <w:szCs w:val="28"/>
        </w:rPr>
        <w:t>thôn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triển khai thực hiện khá rầm rộ</w:t>
      </w:r>
      <w:r w:rsidR="00363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mặc dù kết quả chưa đạt </w:t>
      </w:r>
      <w:proofErr w:type="gramStart"/>
      <w:r w:rsidR="00363B0E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gramEnd"/>
      <w:r w:rsidR="00363B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kế hoạch đề ra</w:t>
      </w:r>
      <w:r w:rsidR="001B0EB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E2A22" w:rsidRPr="006E2A22" w:rsidRDefault="006E2A22" w:rsidP="00F32B46">
      <w:pPr>
        <w:shd w:val="clear" w:color="auto" w:fill="FFFFFF"/>
        <w:spacing w:after="11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Trên lĩnh vực văn hoá </w:t>
      </w:r>
      <w:r w:rsidR="00CF5410">
        <w:rPr>
          <w:rFonts w:ascii="Times New Roman" w:eastAsia="Times New Roman" w:hAnsi="Times New Roman" w:cs="Times New Roman"/>
          <w:color w:val="333333"/>
          <w:sz w:val="28"/>
          <w:szCs w:val="28"/>
        </w:rPr>
        <w:t>– xã hội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>, giáo dục, y tế đã được tri</w:t>
      </w:r>
      <w:r w:rsidR="003E114C">
        <w:rPr>
          <w:rFonts w:ascii="Times New Roman" w:eastAsia="Times New Roman" w:hAnsi="Times New Roman" w:cs="Times New Roman"/>
          <w:color w:val="333333"/>
          <w:sz w:val="28"/>
          <w:szCs w:val="28"/>
        </w:rPr>
        <w:t>ển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khai tốt công tác tuyên truyền </w:t>
      </w:r>
      <w:r w:rsidR="00523B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Đại hội Đảng bộ xã, 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>các hoạt động kỷ niệm 4</w:t>
      </w:r>
      <w:r w:rsidR="001B0EB1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năm ngày giải phóng Miền </w:t>
      </w:r>
      <w:r w:rsidR="00134101">
        <w:rPr>
          <w:rFonts w:ascii="Times New Roman" w:eastAsia="Times New Roman" w:hAnsi="Times New Roman" w:cs="Times New Roman"/>
          <w:color w:val="333333"/>
          <w:sz w:val="28"/>
          <w:szCs w:val="28"/>
        </w:rPr>
        <w:t>Nam, ngày Quốc tế lao động 1/5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>, giải quyết tốt các chế độ, chính sách cho các đối tượng bảo trợ xã hội được kịp thời, đầy đủ, tình hình quốc phòng - an ninh được đảm bảo.</w:t>
      </w:r>
    </w:p>
    <w:p w:rsidR="006E2A22" w:rsidRPr="006E2A22" w:rsidRDefault="006E2A22" w:rsidP="006E2A22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2A22" w:rsidRPr="00FD6B64" w:rsidRDefault="00D93E3F" w:rsidP="006E2A22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D6B6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Chủ trì</w:t>
      </w:r>
      <w:r w:rsidR="006E2A22" w:rsidRPr="00FD6B6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hội nghị</w:t>
      </w:r>
    </w:p>
    <w:p w:rsidR="00D33F2A" w:rsidRDefault="006E2A22" w:rsidP="00F32B46">
      <w:pPr>
        <w:shd w:val="clear" w:color="auto" w:fill="FFFFFF"/>
        <w:spacing w:after="11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Đồng chí Nguyễn </w:t>
      </w:r>
      <w:r w:rsidR="00BB5B3C">
        <w:rPr>
          <w:rFonts w:ascii="Times New Roman" w:eastAsia="Times New Roman" w:hAnsi="Times New Roman" w:cs="Times New Roman"/>
          <w:color w:val="333333"/>
          <w:sz w:val="28"/>
          <w:szCs w:val="28"/>
        </w:rPr>
        <w:t>Hữu Đông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Chủ tịch UBND</w:t>
      </w:r>
      <w:r w:rsidR="003D6E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xã</w:t>
      </w:r>
      <w:r w:rsidR="005267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thay mặt chủ trì hội nghị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50DCF">
        <w:rPr>
          <w:rFonts w:ascii="Times New Roman" w:eastAsia="Times New Roman" w:hAnsi="Times New Roman" w:cs="Times New Roman"/>
          <w:color w:val="333333"/>
          <w:sz w:val="28"/>
          <w:szCs w:val="28"/>
        </w:rPr>
        <w:t>đã đánh giá</w:t>
      </w:r>
      <w:r w:rsidR="00D20E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chung </w:t>
      </w:r>
      <w:r w:rsidR="007D3C2C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kết quả đạt được</w:t>
      </w:r>
      <w:r w:rsidR="007D3C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trong tháng </w:t>
      </w:r>
      <w:r w:rsidR="00BB5B3C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>, đồng thời đề nghị các</w:t>
      </w:r>
      <w:r w:rsidR="00EC3F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D6EBB">
        <w:rPr>
          <w:rFonts w:ascii="Times New Roman" w:eastAsia="Times New Roman" w:hAnsi="Times New Roman" w:cs="Times New Roman"/>
          <w:color w:val="333333"/>
          <w:sz w:val="28"/>
          <w:szCs w:val="28"/>
        </w:rPr>
        <w:t>bộ phận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chuyên môn và các </w:t>
      </w:r>
      <w:r w:rsidR="003D6EBB">
        <w:rPr>
          <w:rFonts w:ascii="Times New Roman" w:eastAsia="Times New Roman" w:hAnsi="Times New Roman" w:cs="Times New Roman"/>
          <w:color w:val="333333"/>
          <w:sz w:val="28"/>
          <w:szCs w:val="28"/>
        </w:rPr>
        <w:t>thôn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trên địa bàn </w:t>
      </w:r>
      <w:r w:rsidR="003D6EBB">
        <w:rPr>
          <w:rFonts w:ascii="Times New Roman" w:eastAsia="Times New Roman" w:hAnsi="Times New Roman" w:cs="Times New Roman"/>
          <w:color w:val="333333"/>
          <w:sz w:val="28"/>
          <w:szCs w:val="28"/>
        </w:rPr>
        <w:t>xã</w:t>
      </w:r>
      <w:r w:rsidR="009D2C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tiếp tục tập trung tuyên truyền</w:t>
      </w:r>
      <w:r w:rsidR="00717398">
        <w:rPr>
          <w:rFonts w:ascii="Times New Roman" w:eastAsia="Times New Roman" w:hAnsi="Times New Roman" w:cs="Times New Roman"/>
          <w:color w:val="333333"/>
          <w:sz w:val="28"/>
          <w:szCs w:val="28"/>
        </w:rPr>
        <w:t>, vận động, hướng dẫn</w:t>
      </w:r>
      <w:r w:rsidR="009D2C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nhân dân </w:t>
      </w:r>
      <w:r w:rsidR="00BB5B3C">
        <w:rPr>
          <w:rFonts w:ascii="Times New Roman" w:eastAsia="Times New Roman" w:hAnsi="Times New Roman" w:cs="Times New Roman"/>
          <w:color w:val="333333"/>
          <w:sz w:val="28"/>
          <w:szCs w:val="28"/>
        </w:rPr>
        <w:t>thực hiện các nội dung xây dựng Nông thôn mới</w:t>
      </w:r>
      <w:r w:rsidR="00EC3F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>triển khai</w:t>
      </w:r>
      <w:r w:rsidR="008039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thực hiện tốt </w:t>
      </w:r>
      <w:r w:rsidR="00254162">
        <w:rPr>
          <w:rFonts w:ascii="Times New Roman" w:eastAsia="Times New Roman" w:hAnsi="Times New Roman" w:cs="Times New Roman"/>
          <w:color w:val="333333"/>
          <w:sz w:val="28"/>
          <w:szCs w:val="28"/>
        </w:rPr>
        <w:t>k</w:t>
      </w:r>
      <w:r w:rsidR="00880B76">
        <w:rPr>
          <w:rFonts w:ascii="Times New Roman" w:eastAsia="Times New Roman" w:hAnsi="Times New Roman" w:cs="Times New Roman"/>
          <w:color w:val="333333"/>
          <w:sz w:val="28"/>
          <w:szCs w:val="28"/>
        </w:rPr>
        <w:t>ế hoạch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sản xuất vụ Hè thu, </w:t>
      </w:r>
      <w:r w:rsidR="00F4480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thực hiện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kiểm soát giết mổ </w:t>
      </w:r>
      <w:r w:rsidR="00F4480C">
        <w:rPr>
          <w:rFonts w:ascii="Times New Roman" w:eastAsia="Times New Roman" w:hAnsi="Times New Roman" w:cs="Times New Roman"/>
          <w:color w:val="333333"/>
          <w:sz w:val="28"/>
          <w:szCs w:val="28"/>
        </w:rPr>
        <w:t>và bình ổn giá cả cho người dân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tiếp tục thực hiện tốt </w:t>
      </w:r>
      <w:r w:rsidR="00880B76">
        <w:rPr>
          <w:rFonts w:ascii="Times New Roman" w:eastAsia="Times New Roman" w:hAnsi="Times New Roman" w:cs="Times New Roman"/>
          <w:color w:val="333333"/>
          <w:sz w:val="28"/>
          <w:szCs w:val="28"/>
        </w:rPr>
        <w:t>phòng chống nóng, chống dịch bệnh cho đàn g</w:t>
      </w:r>
      <w:r w:rsidR="00B077AA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r w:rsidR="00880B76">
        <w:rPr>
          <w:rFonts w:ascii="Times New Roman" w:eastAsia="Times New Roman" w:hAnsi="Times New Roman" w:cs="Times New Roman"/>
          <w:color w:val="333333"/>
          <w:sz w:val="28"/>
          <w:szCs w:val="28"/>
        </w:rPr>
        <w:t>a súc, gia cầm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B077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phòng chống cháy rừng, </w:t>
      </w:r>
      <w:r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>triển khai việc thực hiện chương trình</w:t>
      </w:r>
      <w:r w:rsidR="00850A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mục tiêu quốc gia xây dựng NT</w:t>
      </w:r>
      <w:r w:rsidR="007D3C2C">
        <w:rPr>
          <w:rFonts w:ascii="Times New Roman" w:eastAsia="Times New Roman" w:hAnsi="Times New Roman" w:cs="Times New Roman"/>
          <w:color w:val="333333"/>
          <w:sz w:val="28"/>
          <w:szCs w:val="28"/>
        </w:rPr>
        <w:t>M đặc biệt là phong trào làm</w:t>
      </w:r>
      <w:r w:rsidR="002541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giao thông,</w:t>
      </w:r>
      <w:r w:rsidR="00850A6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cải tạo vườn</w:t>
      </w:r>
      <w:r w:rsidR="002541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và vệ sinh môi trường</w:t>
      </w:r>
      <w:r w:rsidR="00436D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6E2A22" w:rsidRPr="006E2A22" w:rsidRDefault="00436D41" w:rsidP="00F32B46">
      <w:pPr>
        <w:shd w:val="clear" w:color="auto" w:fill="FFFFFF"/>
        <w:spacing w:after="115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Triển khai nhiệm vụ tháng 6, Ban thường vụ </w:t>
      </w:r>
      <w:r w:rsidR="00A147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đề nghị các tổ công tác phụ trách các thôn tiếp tục bám sát các thôn chỉ đạo, đồng hành thực hiện các </w:t>
      </w:r>
      <w:r w:rsidR="00887D3D">
        <w:rPr>
          <w:rFonts w:ascii="Times New Roman" w:eastAsia="Times New Roman" w:hAnsi="Times New Roman" w:cs="Times New Roman"/>
          <w:color w:val="333333"/>
          <w:sz w:val="28"/>
          <w:szCs w:val="28"/>
        </w:rPr>
        <w:t>tiêu chí nông thôn mới</w:t>
      </w:r>
      <w:r w:rsidR="00EC3F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Giao các </w:t>
      </w:r>
      <w:r w:rsidR="00B62402">
        <w:rPr>
          <w:rFonts w:ascii="Times New Roman" w:eastAsia="Times New Roman" w:hAnsi="Times New Roman" w:cs="Times New Roman"/>
          <w:color w:val="333333"/>
          <w:sz w:val="28"/>
          <w:szCs w:val="28"/>
        </w:rPr>
        <w:t>đồng chí phụ trách chỉ đạo các đơn vị</w:t>
      </w:r>
      <w:r w:rsidR="00EC3F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phải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bám sát, hàng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tuần</w:t>
      </w:r>
      <w:r w:rsidR="00EC3F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có báo cáo cụ thể kết quả thực hiện các phong trào của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đơn vị</w:t>
      </w:r>
      <w:r w:rsidR="00EC3F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mình phụ trách về Ban thường vụ</w:t>
      </w:r>
      <w:r w:rsidR="00E615C4">
        <w:rPr>
          <w:rFonts w:ascii="Times New Roman" w:eastAsia="Times New Roman" w:hAnsi="Times New Roman" w:cs="Times New Roman"/>
          <w:color w:val="333333"/>
          <w:sz w:val="28"/>
          <w:szCs w:val="28"/>
        </w:rPr>
        <w:t>, bám sát các chỉ tiêu trên từng lĩnh vực để có kế hoạch thực hiện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theo từng tuần; Triển khai đề án thu gom và xử lý rác tại hộ đúng tiến độ; chuẩn bị các bước triển khai bầu cử trưởng thôn nhiệm kỳ 2020- 2022; triển khai thu các loại quỹ; triển khai huấn luyện quân sự; chuẩn bị các báo cáo cho kỳ họp HĐND sắp tới;</w:t>
      </w:r>
      <w:r w:rsidR="00B624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đẩy mạnh công tác cải các</w:t>
      </w:r>
      <w:r w:rsidR="006E2A22"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>h hành chính,</w:t>
      </w:r>
      <w:r w:rsidR="00206F6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chuẩn bị nội dung kiểm tra cải cách hành chính;</w:t>
      </w:r>
      <w:r w:rsidR="006E2A22"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tập trung giải quyết tốt các chế độ chính sách</w:t>
      </w:r>
      <w:r w:rsidR="00715E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theo Nghị quyết 42/NQ-TW</w:t>
      </w:r>
      <w:r w:rsidR="006E2A22"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đối với </w:t>
      </w:r>
      <w:r w:rsidR="00715E24">
        <w:rPr>
          <w:rFonts w:ascii="Times New Roman" w:eastAsia="Times New Roman" w:hAnsi="Times New Roman" w:cs="Times New Roman"/>
          <w:color w:val="333333"/>
          <w:sz w:val="28"/>
          <w:szCs w:val="28"/>
        </w:rPr>
        <w:t>các đối tượng bị ảnh hưởng do dịch Covid- 19</w:t>
      </w:r>
      <w:r w:rsidR="006E2A22"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715E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tuyên truyền người dân chính sách BHYT, BHXH tự nguyện,</w:t>
      </w:r>
      <w:r w:rsidR="006E2A22"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F7FE0">
        <w:rPr>
          <w:rFonts w:ascii="Times New Roman" w:eastAsia="Times New Roman" w:hAnsi="Times New Roman" w:cs="Times New Roman"/>
          <w:color w:val="333333"/>
          <w:sz w:val="28"/>
          <w:szCs w:val="28"/>
        </w:rPr>
        <w:t>thực hiện</w:t>
      </w:r>
      <w:r w:rsidR="006E2A22"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tốt công tác</w:t>
      </w:r>
      <w:r w:rsidR="009F7F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tuyên truyền các nhiệm vụ chính trị tại địa phương và các ngày lễ trong tháng </w:t>
      </w:r>
      <w:r w:rsidR="00B62402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9F7FE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6E2A22"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A5D3A">
        <w:rPr>
          <w:rFonts w:ascii="Times New Roman" w:eastAsia="Times New Roman" w:hAnsi="Times New Roman" w:cs="Times New Roman"/>
          <w:color w:val="333333"/>
          <w:sz w:val="28"/>
          <w:szCs w:val="28"/>
        </w:rPr>
        <w:t>cùng q</w:t>
      </w:r>
      <w:r w:rsidR="006E2A22"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uyết tâm hoàn thành tốt các </w:t>
      </w:r>
      <w:r w:rsidR="003D41B8">
        <w:rPr>
          <w:rFonts w:ascii="Times New Roman" w:eastAsia="Times New Roman" w:hAnsi="Times New Roman" w:cs="Times New Roman"/>
          <w:color w:val="333333"/>
          <w:sz w:val="28"/>
          <w:szCs w:val="28"/>
        </w:rPr>
        <w:t>chỉ tiêu, kế hoạch</w:t>
      </w:r>
      <w:r w:rsidR="006E2A22" w:rsidRPr="006E2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đã đề ra.</w:t>
      </w:r>
      <w:r w:rsidR="00EA6695">
        <w:rPr>
          <w:rFonts w:ascii="Times New Roman" w:eastAsia="Times New Roman" w:hAnsi="Times New Roman" w:cs="Times New Roman"/>
          <w:color w:val="333333"/>
          <w:sz w:val="28"/>
          <w:szCs w:val="28"/>
        </w:rPr>
        <w:t>/.</w:t>
      </w:r>
    </w:p>
    <w:p w:rsidR="00F510C1" w:rsidRPr="00341C0A" w:rsidRDefault="00F510C1">
      <w:pPr>
        <w:rPr>
          <w:rFonts w:ascii="Times New Roman" w:hAnsi="Times New Roman" w:cs="Times New Roman"/>
          <w:sz w:val="28"/>
          <w:szCs w:val="28"/>
        </w:rPr>
      </w:pPr>
    </w:p>
    <w:sectPr w:rsidR="00F510C1" w:rsidRPr="00341C0A" w:rsidSect="00F51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6E2A22"/>
    <w:rsid w:val="00071E6E"/>
    <w:rsid w:val="000F4037"/>
    <w:rsid w:val="00134101"/>
    <w:rsid w:val="001434FE"/>
    <w:rsid w:val="001652B6"/>
    <w:rsid w:val="0018435C"/>
    <w:rsid w:val="001B0EB1"/>
    <w:rsid w:val="00206F6F"/>
    <w:rsid w:val="00254162"/>
    <w:rsid w:val="0026010E"/>
    <w:rsid w:val="002826AA"/>
    <w:rsid w:val="00300293"/>
    <w:rsid w:val="0032185B"/>
    <w:rsid w:val="00341C0A"/>
    <w:rsid w:val="00353A10"/>
    <w:rsid w:val="00363B0E"/>
    <w:rsid w:val="003D41B8"/>
    <w:rsid w:val="003D6EBB"/>
    <w:rsid w:val="003E114C"/>
    <w:rsid w:val="00436D41"/>
    <w:rsid w:val="004804C0"/>
    <w:rsid w:val="004808B3"/>
    <w:rsid w:val="004F182B"/>
    <w:rsid w:val="00523BAA"/>
    <w:rsid w:val="00526724"/>
    <w:rsid w:val="00526DF5"/>
    <w:rsid w:val="00593056"/>
    <w:rsid w:val="006E2A22"/>
    <w:rsid w:val="00715E24"/>
    <w:rsid w:val="00717398"/>
    <w:rsid w:val="0073172C"/>
    <w:rsid w:val="00776763"/>
    <w:rsid w:val="007834B6"/>
    <w:rsid w:val="007D3C2C"/>
    <w:rsid w:val="007F1213"/>
    <w:rsid w:val="008039E5"/>
    <w:rsid w:val="00850A69"/>
    <w:rsid w:val="00880B76"/>
    <w:rsid w:val="00887D3D"/>
    <w:rsid w:val="009B1C0F"/>
    <w:rsid w:val="009D2C12"/>
    <w:rsid w:val="009F7FE0"/>
    <w:rsid w:val="00A1478D"/>
    <w:rsid w:val="00A93780"/>
    <w:rsid w:val="00AC132C"/>
    <w:rsid w:val="00B077AA"/>
    <w:rsid w:val="00B62402"/>
    <w:rsid w:val="00B658F5"/>
    <w:rsid w:val="00BB5B3C"/>
    <w:rsid w:val="00CA4167"/>
    <w:rsid w:val="00CF5410"/>
    <w:rsid w:val="00D20E58"/>
    <w:rsid w:val="00D33F2A"/>
    <w:rsid w:val="00D80BF3"/>
    <w:rsid w:val="00D93E3F"/>
    <w:rsid w:val="00DB28B7"/>
    <w:rsid w:val="00DD3CF1"/>
    <w:rsid w:val="00E50DCF"/>
    <w:rsid w:val="00E615C4"/>
    <w:rsid w:val="00E7604F"/>
    <w:rsid w:val="00EA6695"/>
    <w:rsid w:val="00EC3F81"/>
    <w:rsid w:val="00EF6539"/>
    <w:rsid w:val="00F32B46"/>
    <w:rsid w:val="00F4480C"/>
    <w:rsid w:val="00F510C1"/>
    <w:rsid w:val="00F7227C"/>
    <w:rsid w:val="00FA5D3A"/>
    <w:rsid w:val="00FD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BB717-EA07-4FB4-9966-9E564A6B6650}"/>
</file>

<file path=customXml/itemProps2.xml><?xml version="1.0" encoding="utf-8"?>
<ds:datastoreItem xmlns:ds="http://schemas.openxmlformats.org/officeDocument/2006/customXml" ds:itemID="{A9367295-10D9-433D-AC0E-F814A709A275}"/>
</file>

<file path=customXml/itemProps3.xml><?xml version="1.0" encoding="utf-8"?>
<ds:datastoreItem xmlns:ds="http://schemas.openxmlformats.org/officeDocument/2006/customXml" ds:itemID="{D165E91F-DAD4-490B-A1D3-87F56AFB7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ThienIT</cp:lastModifiedBy>
  <cp:revision>104</cp:revision>
  <cp:lastPrinted>2018-04-27T09:21:00Z</cp:lastPrinted>
  <dcterms:created xsi:type="dcterms:W3CDTF">2018-04-27T03:23:00Z</dcterms:created>
  <dcterms:modified xsi:type="dcterms:W3CDTF">2020-06-05T01:55:00Z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